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5BF7" w14:textId="77777777" w:rsidR="00CF4FA2" w:rsidRPr="0029660A" w:rsidRDefault="00CF4FA2" w:rsidP="00CF4FA2">
      <w:pPr>
        <w:pStyle w:val="BodyText"/>
        <w:jc w:val="center"/>
        <w:rPr>
          <w:rFonts w:ascii="Arial" w:hAnsi="Arial"/>
          <w:b/>
          <w:sz w:val="40"/>
          <w:lang w:val="fr-FR"/>
        </w:rPr>
      </w:pPr>
      <w:r w:rsidRPr="0029660A">
        <w:rPr>
          <w:rFonts w:ascii="Arial" w:hAnsi="Arial"/>
          <w:b/>
          <w:sz w:val="40"/>
          <w:lang w:val="fr-FR"/>
        </w:rPr>
        <w:t>Essex Dance Theatre</w:t>
      </w:r>
    </w:p>
    <w:p w14:paraId="76B4F39C" w14:textId="77777777" w:rsidR="00CF4FA2" w:rsidRPr="0029660A" w:rsidRDefault="00837703" w:rsidP="00CF4FA2">
      <w:pPr>
        <w:pStyle w:val="BodyText"/>
        <w:jc w:val="center"/>
        <w:rPr>
          <w:rFonts w:ascii="Arial" w:hAnsi="Arial"/>
          <w:b/>
          <w:lang w:val="fr-FR"/>
        </w:rPr>
      </w:pPr>
      <w:hyperlink r:id="rId5" w:history="1">
        <w:r w:rsidR="00CF4FA2" w:rsidRPr="0029660A">
          <w:rPr>
            <w:rStyle w:val="Hyperlink"/>
            <w:b/>
            <w:lang w:val="fr-FR"/>
          </w:rPr>
          <w:t>www.essexdancetheatre.co.uk</w:t>
        </w:r>
      </w:hyperlink>
    </w:p>
    <w:p w14:paraId="16F2A28F" w14:textId="77777777" w:rsidR="00CF4FA2" w:rsidRPr="0029660A" w:rsidRDefault="00CF4FA2" w:rsidP="00CF4FA2">
      <w:pPr>
        <w:pStyle w:val="BodyText"/>
        <w:jc w:val="center"/>
        <w:rPr>
          <w:rFonts w:ascii="Arial" w:hAnsi="Arial"/>
          <w:b/>
          <w:lang w:val="fr-FR"/>
        </w:rPr>
      </w:pPr>
    </w:p>
    <w:p w14:paraId="4F8744BA" w14:textId="0E94B2B1" w:rsidR="00CF4FA2" w:rsidRPr="007162EF" w:rsidRDefault="00CF4FA2" w:rsidP="00CF4FA2">
      <w:pPr>
        <w:pStyle w:val="BodyText"/>
        <w:jc w:val="center"/>
        <w:rPr>
          <w:rFonts w:ascii="Comic Sans MS" w:hAnsi="Comic Sans MS"/>
          <w:b/>
          <w:sz w:val="24"/>
          <w:szCs w:val="24"/>
        </w:rPr>
      </w:pPr>
      <w:r w:rsidRPr="007162EF">
        <w:rPr>
          <w:rFonts w:ascii="Comic Sans MS" w:hAnsi="Comic Sans MS"/>
          <w:b/>
          <w:sz w:val="24"/>
          <w:szCs w:val="24"/>
        </w:rPr>
        <w:t xml:space="preserve">Essex Dance Theatre is a </w:t>
      </w:r>
      <w:r w:rsidRPr="007162EF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self-financing, non- </w:t>
      </w:r>
      <w:proofErr w:type="gramStart"/>
      <w:r w:rsidRPr="007162EF">
        <w:rPr>
          <w:rFonts w:ascii="Comic Sans MS" w:hAnsi="Comic Sans MS"/>
          <w:b/>
          <w:color w:val="FF0000"/>
          <w:sz w:val="24"/>
          <w:szCs w:val="24"/>
          <w:u w:val="single"/>
        </w:rPr>
        <w:t>profit making</w:t>
      </w:r>
      <w:proofErr w:type="gramEnd"/>
      <w:r w:rsidRPr="007162EF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7162EF">
        <w:rPr>
          <w:rFonts w:ascii="Comic Sans MS" w:hAnsi="Comic Sans MS"/>
          <w:b/>
          <w:sz w:val="24"/>
          <w:szCs w:val="24"/>
        </w:rPr>
        <w:t xml:space="preserve">Youth Arts Dance project working under cost neutral auspices </w:t>
      </w:r>
      <w:r w:rsidR="00A2032F" w:rsidRPr="007162EF">
        <w:rPr>
          <w:rFonts w:ascii="Comic Sans MS" w:hAnsi="Comic Sans MS"/>
          <w:b/>
          <w:sz w:val="24"/>
          <w:szCs w:val="24"/>
        </w:rPr>
        <w:t>of Essex</w:t>
      </w:r>
      <w:r w:rsidRPr="007162EF">
        <w:rPr>
          <w:rFonts w:ascii="Comic Sans MS" w:hAnsi="Comic Sans MS"/>
          <w:b/>
          <w:sz w:val="24"/>
          <w:szCs w:val="24"/>
        </w:rPr>
        <w:t xml:space="preserve"> County Council</w:t>
      </w:r>
    </w:p>
    <w:p w14:paraId="1364811E" w14:textId="77777777" w:rsidR="00CF4FA2" w:rsidRPr="007162EF" w:rsidRDefault="00CF4FA2" w:rsidP="003306BD">
      <w:pPr>
        <w:pStyle w:val="BodyText"/>
        <w:jc w:val="center"/>
        <w:rPr>
          <w:rFonts w:ascii="Comic Sans MS" w:hAnsi="Comic Sans MS"/>
          <w:b/>
          <w:sz w:val="24"/>
          <w:szCs w:val="24"/>
        </w:rPr>
      </w:pPr>
    </w:p>
    <w:p w14:paraId="11BA24CF" w14:textId="77777777" w:rsidR="00CF4FA2" w:rsidRPr="00963FBF" w:rsidRDefault="00CF4FA2" w:rsidP="003306BD">
      <w:pPr>
        <w:pStyle w:val="BodyText"/>
        <w:jc w:val="center"/>
        <w:rPr>
          <w:rFonts w:ascii="Comic Sans MS" w:hAnsi="Comic Sans MS"/>
          <w:b/>
          <w:color w:val="3333FF"/>
          <w:sz w:val="24"/>
          <w:szCs w:val="24"/>
        </w:rPr>
      </w:pPr>
      <w:r w:rsidRPr="00963FBF">
        <w:rPr>
          <w:rFonts w:ascii="Comic Sans MS" w:hAnsi="Comic Sans MS"/>
          <w:b/>
          <w:color w:val="3333FF"/>
          <w:sz w:val="24"/>
          <w:szCs w:val="24"/>
        </w:rPr>
        <w:t>“Where the art is in the teaching.” Daily Telegraph</w:t>
      </w:r>
    </w:p>
    <w:p w14:paraId="2D22C290" w14:textId="77777777" w:rsidR="00CF4FA2" w:rsidRDefault="00CF4FA2" w:rsidP="003306BD">
      <w:pPr>
        <w:pStyle w:val="BodyText"/>
        <w:jc w:val="center"/>
        <w:rPr>
          <w:rFonts w:ascii="Arial" w:hAnsi="Arial"/>
          <w:b/>
        </w:rPr>
      </w:pPr>
    </w:p>
    <w:p w14:paraId="743A1E42" w14:textId="3AB995B8" w:rsidR="004D7B46" w:rsidRPr="00F173FF" w:rsidRDefault="004D7B46" w:rsidP="004D7B46">
      <w:pPr>
        <w:pStyle w:val="BodyText"/>
        <w:rPr>
          <w:rFonts w:ascii="Comic Sans MS" w:hAnsi="Comic Sans MS"/>
          <w:sz w:val="24"/>
        </w:rPr>
      </w:pPr>
      <w:r w:rsidRPr="00F173FF">
        <w:rPr>
          <w:rFonts w:ascii="Comic Sans MS" w:hAnsi="Comic Sans MS" w:cs="Arial"/>
          <w:b/>
          <w:sz w:val="24"/>
          <w:szCs w:val="24"/>
        </w:rPr>
        <w:t>Dance Inclusion</w:t>
      </w:r>
      <w:r w:rsidRPr="00F173FF">
        <w:rPr>
          <w:rFonts w:ascii="Comic Sans MS" w:hAnsi="Comic Sans MS" w:cs="Arial"/>
          <w:sz w:val="24"/>
          <w:szCs w:val="24"/>
        </w:rPr>
        <w:t xml:space="preserve"> - A fully inclusive &amp; open group developing a creative language to improve personal development &amp; learning. To entertain, develop &amp; challenge misconceptions of who can perform and who can choreograph. </w:t>
      </w:r>
      <w:r w:rsidRPr="00F173FF">
        <w:rPr>
          <w:rFonts w:ascii="Comic Sans MS" w:hAnsi="Comic Sans MS" w:cs="Arial"/>
          <w:b/>
          <w:sz w:val="24"/>
          <w:szCs w:val="24"/>
        </w:rPr>
        <w:t xml:space="preserve">“Dance </w:t>
      </w:r>
      <w:proofErr w:type="gramStart"/>
      <w:r w:rsidRPr="00F173FF">
        <w:rPr>
          <w:rFonts w:ascii="Comic Sans MS" w:hAnsi="Comic Sans MS" w:cs="Arial"/>
          <w:b/>
          <w:sz w:val="24"/>
          <w:szCs w:val="24"/>
        </w:rPr>
        <w:t>Inclusion”</w:t>
      </w:r>
      <w:r w:rsidRPr="00F173FF">
        <w:rPr>
          <w:rFonts w:ascii="Comic Sans MS" w:hAnsi="Comic Sans MS" w:cs="Arial"/>
          <w:sz w:val="24"/>
          <w:szCs w:val="24"/>
        </w:rPr>
        <w:t xml:space="preserve">  is</w:t>
      </w:r>
      <w:proofErr w:type="gramEnd"/>
      <w:r w:rsidRPr="00F173FF">
        <w:rPr>
          <w:rFonts w:ascii="Comic Sans MS" w:hAnsi="Comic Sans MS" w:cs="Arial"/>
          <w:sz w:val="24"/>
          <w:szCs w:val="24"/>
        </w:rPr>
        <w:t xml:space="preserve"> for</w:t>
      </w:r>
      <w:r w:rsidR="005121F0">
        <w:rPr>
          <w:rFonts w:ascii="Comic Sans MS" w:hAnsi="Comic Sans MS" w:cs="Arial"/>
          <w:sz w:val="24"/>
          <w:szCs w:val="24"/>
        </w:rPr>
        <w:t xml:space="preserve"> young adult</w:t>
      </w:r>
      <w:r w:rsidRPr="00F173FF">
        <w:rPr>
          <w:rFonts w:ascii="Comic Sans MS" w:hAnsi="Comic Sans MS" w:cs="Arial"/>
          <w:sz w:val="24"/>
          <w:szCs w:val="24"/>
        </w:rPr>
        <w:t xml:space="preserve"> dancers with learning disabilities, an exciting and inspiring approach to integrated dance. </w:t>
      </w:r>
    </w:p>
    <w:p w14:paraId="74A7BC77" w14:textId="4BDE89B5" w:rsidR="004D7B46" w:rsidRDefault="00B93CE5" w:rsidP="004D7B46">
      <w:pPr>
        <w:pStyle w:val="BodyText"/>
        <w:spacing w:line="360" w:lineRule="auto"/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2CA1D8" wp14:editId="6A2FB593">
            <wp:simplePos x="0" y="0"/>
            <wp:positionH relativeFrom="margin">
              <wp:posOffset>723900</wp:posOffset>
            </wp:positionH>
            <wp:positionV relativeFrom="paragraph">
              <wp:posOffset>43180</wp:posOffset>
            </wp:positionV>
            <wp:extent cx="428625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504" y="21429"/>
                <wp:lineTo x="21504" y="0"/>
                <wp:lineTo x="0" y="0"/>
              </wp:wrapPolygon>
            </wp:wrapTight>
            <wp:docPr id="5" name="Picture 5" descr="special need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ecial needs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6100C" w14:textId="77777777" w:rsidR="004D7B46" w:rsidRDefault="004D7B46" w:rsidP="004D7B46">
      <w:pPr>
        <w:pStyle w:val="BodyText"/>
        <w:spacing w:line="360" w:lineRule="auto"/>
        <w:rPr>
          <w:rFonts w:ascii="Arial" w:hAnsi="Arial"/>
          <w:sz w:val="24"/>
        </w:rPr>
      </w:pPr>
    </w:p>
    <w:p w14:paraId="37D28F13" w14:textId="77777777" w:rsidR="004D7B46" w:rsidRDefault="004D7B46" w:rsidP="004D7B46">
      <w:pPr>
        <w:pStyle w:val="BodyText"/>
        <w:spacing w:line="360" w:lineRule="auto"/>
        <w:jc w:val="center"/>
        <w:rPr>
          <w:rFonts w:ascii="Arial" w:hAnsi="Arial"/>
          <w:sz w:val="24"/>
        </w:rPr>
      </w:pPr>
    </w:p>
    <w:p w14:paraId="23C7A944" w14:textId="77777777" w:rsidR="004D7B46" w:rsidRDefault="004D7B46" w:rsidP="004D7B46">
      <w:pPr>
        <w:pStyle w:val="BodyText"/>
        <w:spacing w:line="360" w:lineRule="auto"/>
        <w:rPr>
          <w:rFonts w:ascii="Arial" w:hAnsi="Arial"/>
          <w:sz w:val="24"/>
        </w:rPr>
      </w:pPr>
    </w:p>
    <w:p w14:paraId="3DB5559E" w14:textId="31C0C8A7" w:rsidR="004D7B46" w:rsidRDefault="004D7B46" w:rsidP="004D7B46">
      <w:pPr>
        <w:pStyle w:val="BodyText"/>
        <w:spacing w:line="360" w:lineRule="auto"/>
        <w:rPr>
          <w:rFonts w:ascii="Arial" w:hAnsi="Arial"/>
          <w:sz w:val="24"/>
        </w:rPr>
      </w:pPr>
    </w:p>
    <w:p w14:paraId="70A265E9" w14:textId="1E90190B" w:rsidR="004D7B46" w:rsidRDefault="004D7B46" w:rsidP="004D7B46">
      <w:pPr>
        <w:pStyle w:val="BodyText"/>
        <w:spacing w:line="360" w:lineRule="auto"/>
        <w:rPr>
          <w:rFonts w:ascii="Arial" w:hAnsi="Arial"/>
          <w:sz w:val="24"/>
        </w:rPr>
      </w:pPr>
    </w:p>
    <w:p w14:paraId="5D9E1A0D" w14:textId="4CC5821F" w:rsidR="00CF4FA2" w:rsidRDefault="00CF4FA2"/>
    <w:p w14:paraId="148816A0" w14:textId="0C81A74A" w:rsidR="006734F6" w:rsidRPr="006734F6" w:rsidRDefault="006734F6" w:rsidP="006734F6"/>
    <w:p w14:paraId="68FA1E9A" w14:textId="727999BC" w:rsidR="006734F6" w:rsidRPr="006734F6" w:rsidRDefault="006734F6" w:rsidP="006734F6"/>
    <w:p w14:paraId="453ADD2E" w14:textId="259D2D0F" w:rsidR="006734F6" w:rsidRPr="006734F6" w:rsidRDefault="006734F6" w:rsidP="006734F6"/>
    <w:p w14:paraId="5B3A5D55" w14:textId="35348D73" w:rsidR="006734F6" w:rsidRDefault="006734F6" w:rsidP="00F2716F">
      <w:pPr>
        <w:tabs>
          <w:tab w:val="left" w:pos="2076"/>
        </w:tabs>
        <w:spacing w:line="240" w:lineRule="auto"/>
        <w:rPr>
          <w:rFonts w:ascii="Comic Sans MS" w:hAnsi="Comic Sans MS"/>
          <w:sz w:val="24"/>
          <w:szCs w:val="24"/>
        </w:rPr>
      </w:pPr>
      <w:r w:rsidRPr="00A264CA">
        <w:rPr>
          <w:rFonts w:ascii="Comic Sans MS" w:hAnsi="Comic Sans MS"/>
          <w:b/>
          <w:bCs/>
          <w:sz w:val="24"/>
          <w:szCs w:val="24"/>
        </w:rPr>
        <w:t xml:space="preserve">Held </w:t>
      </w:r>
      <w:proofErr w:type="gramStart"/>
      <w:r w:rsidRPr="00A264CA">
        <w:rPr>
          <w:rFonts w:ascii="Comic Sans MS" w:hAnsi="Comic Sans MS"/>
          <w:b/>
          <w:bCs/>
          <w:sz w:val="24"/>
          <w:szCs w:val="24"/>
        </w:rPr>
        <w:t>at</w:t>
      </w:r>
      <w:r w:rsidRPr="006734F6">
        <w:rPr>
          <w:rFonts w:ascii="Comic Sans MS" w:hAnsi="Comic Sans MS"/>
          <w:sz w:val="24"/>
          <w:szCs w:val="24"/>
        </w:rPr>
        <w:t xml:space="preserve"> :</w:t>
      </w:r>
      <w:proofErr w:type="gramEnd"/>
      <w:r w:rsidRPr="006734F6">
        <w:rPr>
          <w:rFonts w:ascii="Comic Sans MS" w:hAnsi="Comic Sans MS"/>
          <w:sz w:val="24"/>
          <w:szCs w:val="24"/>
        </w:rPr>
        <w:t xml:space="preserve"> Essex Dance Theatre</w:t>
      </w:r>
      <w:r w:rsidR="008B6E38">
        <w:rPr>
          <w:rFonts w:ascii="Comic Sans MS" w:hAnsi="Comic Sans MS"/>
          <w:sz w:val="24"/>
          <w:szCs w:val="24"/>
        </w:rPr>
        <w:t>,</w:t>
      </w:r>
      <w:r w:rsidR="00CC0CE5">
        <w:rPr>
          <w:rFonts w:ascii="Comic Sans MS" w:hAnsi="Comic Sans MS"/>
          <w:sz w:val="24"/>
          <w:szCs w:val="24"/>
        </w:rPr>
        <w:t xml:space="preserve"> Dorset Avenue</w:t>
      </w:r>
      <w:r w:rsidR="008B6E38">
        <w:rPr>
          <w:rFonts w:ascii="Comic Sans MS" w:hAnsi="Comic Sans MS"/>
          <w:sz w:val="24"/>
          <w:szCs w:val="24"/>
        </w:rPr>
        <w:t>,</w:t>
      </w:r>
      <w:r w:rsidR="00CC0CE5">
        <w:rPr>
          <w:rFonts w:ascii="Comic Sans MS" w:hAnsi="Comic Sans MS"/>
          <w:sz w:val="24"/>
          <w:szCs w:val="24"/>
        </w:rPr>
        <w:t xml:space="preserve"> Great Baddow CM2 9UB</w:t>
      </w:r>
    </w:p>
    <w:p w14:paraId="66CA8074" w14:textId="425C1817" w:rsidR="00A264CA" w:rsidRPr="00542043" w:rsidRDefault="00A264CA" w:rsidP="00F2716F">
      <w:pPr>
        <w:tabs>
          <w:tab w:val="left" w:pos="2076"/>
        </w:tabs>
        <w:spacing w:line="240" w:lineRule="auto"/>
        <w:rPr>
          <w:rFonts w:ascii="Comic Sans MS" w:hAnsi="Comic Sans MS"/>
          <w:sz w:val="20"/>
          <w:szCs w:val="20"/>
        </w:rPr>
      </w:pPr>
      <w:r w:rsidRPr="00542043">
        <w:rPr>
          <w:rFonts w:ascii="Comic Sans MS" w:hAnsi="Comic Sans MS"/>
          <w:sz w:val="20"/>
          <w:szCs w:val="20"/>
        </w:rPr>
        <w:t xml:space="preserve">On the same site as </w:t>
      </w:r>
      <w:r w:rsidR="00F85A5B" w:rsidRPr="00542043">
        <w:rPr>
          <w:rFonts w:ascii="Comic Sans MS" w:hAnsi="Comic Sans MS"/>
          <w:sz w:val="20"/>
          <w:szCs w:val="20"/>
        </w:rPr>
        <w:t>L</w:t>
      </w:r>
      <w:r w:rsidRPr="00542043">
        <w:rPr>
          <w:rFonts w:ascii="Comic Sans MS" w:hAnsi="Comic Sans MS"/>
          <w:sz w:val="20"/>
          <w:szCs w:val="20"/>
        </w:rPr>
        <w:t xml:space="preserve">arkrise </w:t>
      </w:r>
      <w:r w:rsidR="00F85A5B" w:rsidRPr="00542043">
        <w:rPr>
          <w:rFonts w:ascii="Comic Sans MS" w:hAnsi="Comic Sans MS"/>
          <w:sz w:val="20"/>
          <w:szCs w:val="20"/>
        </w:rPr>
        <w:t>P</w:t>
      </w:r>
      <w:r w:rsidRPr="00542043">
        <w:rPr>
          <w:rFonts w:ascii="Comic Sans MS" w:hAnsi="Comic Sans MS"/>
          <w:sz w:val="20"/>
          <w:szCs w:val="20"/>
        </w:rPr>
        <w:t>rimary School</w:t>
      </w:r>
      <w:r w:rsidR="00F16321">
        <w:rPr>
          <w:rFonts w:ascii="Comic Sans MS" w:hAnsi="Comic Sans MS"/>
          <w:sz w:val="20"/>
          <w:szCs w:val="20"/>
        </w:rPr>
        <w:t>,</w:t>
      </w:r>
      <w:r w:rsidR="00F85A5B" w:rsidRPr="00542043">
        <w:rPr>
          <w:rFonts w:ascii="Comic Sans MS" w:hAnsi="Comic Sans MS"/>
          <w:sz w:val="20"/>
          <w:szCs w:val="20"/>
        </w:rPr>
        <w:t xml:space="preserve"> </w:t>
      </w:r>
      <w:r w:rsidRPr="00542043">
        <w:rPr>
          <w:rFonts w:ascii="Comic Sans MS" w:hAnsi="Comic Sans MS"/>
          <w:sz w:val="20"/>
          <w:szCs w:val="20"/>
        </w:rPr>
        <w:t>parking, foyer for waiting careers</w:t>
      </w:r>
      <w:r w:rsidR="00F85A5B" w:rsidRPr="00542043">
        <w:rPr>
          <w:rFonts w:ascii="Comic Sans MS" w:hAnsi="Comic Sans MS"/>
          <w:sz w:val="20"/>
          <w:szCs w:val="20"/>
        </w:rPr>
        <w:t>.</w:t>
      </w:r>
      <w:r w:rsidR="00F2716F" w:rsidRPr="00542043">
        <w:rPr>
          <w:rFonts w:ascii="Comic Sans MS" w:hAnsi="Comic Sans MS"/>
          <w:sz w:val="20"/>
          <w:szCs w:val="20"/>
        </w:rPr>
        <w:t xml:space="preserve"> Easy bus route.</w:t>
      </w:r>
    </w:p>
    <w:p w14:paraId="4895FCA7" w14:textId="483D584B" w:rsidR="005A353C" w:rsidRDefault="005A353C" w:rsidP="006734F6">
      <w:pPr>
        <w:tabs>
          <w:tab w:val="left" w:pos="2076"/>
        </w:tabs>
        <w:rPr>
          <w:rFonts w:ascii="Comic Sans MS" w:hAnsi="Comic Sans MS"/>
          <w:sz w:val="24"/>
          <w:szCs w:val="24"/>
        </w:rPr>
      </w:pPr>
      <w:r w:rsidRPr="00A264CA">
        <w:rPr>
          <w:rFonts w:ascii="Comic Sans MS" w:hAnsi="Comic Sans MS"/>
          <w:b/>
          <w:bCs/>
          <w:sz w:val="24"/>
          <w:szCs w:val="24"/>
        </w:rPr>
        <w:t>On</w:t>
      </w:r>
      <w:r>
        <w:rPr>
          <w:rFonts w:ascii="Comic Sans MS" w:hAnsi="Comic Sans MS"/>
          <w:sz w:val="24"/>
          <w:szCs w:val="24"/>
        </w:rPr>
        <w:t>: Friday 5-6pm</w:t>
      </w:r>
    </w:p>
    <w:p w14:paraId="0114DE04" w14:textId="77777777" w:rsidR="00F7408C" w:rsidRPr="00B93CE5" w:rsidRDefault="005D1D2B" w:rsidP="00F7408C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Comic Sans MS" w:hAnsi="Comic Sans MS"/>
        </w:rPr>
        <w:tab/>
      </w:r>
      <w:r w:rsidR="00F7408C" w:rsidRPr="00B93CE5">
        <w:rPr>
          <w:rFonts w:ascii="Arial" w:hAnsi="Arial"/>
          <w:b/>
          <w:sz w:val="24"/>
          <w:szCs w:val="24"/>
        </w:rPr>
        <w:t xml:space="preserve">Just come along and see if we are what you are looking </w:t>
      </w:r>
      <w:proofErr w:type="gramStart"/>
      <w:r w:rsidR="00F7408C" w:rsidRPr="00B93CE5">
        <w:rPr>
          <w:rFonts w:ascii="Arial" w:hAnsi="Arial"/>
          <w:b/>
          <w:sz w:val="24"/>
          <w:szCs w:val="24"/>
        </w:rPr>
        <w:t>for  ~</w:t>
      </w:r>
      <w:proofErr w:type="gramEnd"/>
    </w:p>
    <w:p w14:paraId="1895F2A2" w14:textId="77777777" w:rsidR="00F7408C" w:rsidRPr="009B2C13" w:rsidRDefault="00F7408C" w:rsidP="00F7408C">
      <w:pPr>
        <w:pStyle w:val="BodyText"/>
        <w:spacing w:line="360" w:lineRule="auto"/>
        <w:jc w:val="center"/>
        <w:rPr>
          <w:sz w:val="32"/>
          <w:szCs w:val="32"/>
        </w:rPr>
      </w:pPr>
      <w:r w:rsidRPr="00B93CE5">
        <w:rPr>
          <w:rFonts w:ascii="Arial" w:hAnsi="Arial"/>
          <w:b/>
          <w:sz w:val="24"/>
          <w:szCs w:val="24"/>
        </w:rPr>
        <w:t>01245 476335</w:t>
      </w:r>
    </w:p>
    <w:p w14:paraId="7052636B" w14:textId="4B89E6A7" w:rsidR="005D1D2B" w:rsidRDefault="005D1D2B" w:rsidP="005D1D2B">
      <w:pPr>
        <w:pStyle w:val="BodyText"/>
        <w:tabs>
          <w:tab w:val="left" w:pos="252"/>
        </w:tabs>
        <w:spacing w:line="360" w:lineRule="auto"/>
        <w:jc w:val="left"/>
        <w:rPr>
          <w:rFonts w:ascii="Comic Sans MS" w:hAnsi="Comic Sans MS"/>
        </w:rPr>
      </w:pPr>
    </w:p>
    <w:p w14:paraId="73A5CD85" w14:textId="7A7B8962" w:rsidR="006C447D" w:rsidRDefault="005D1D2B" w:rsidP="005D1D2B">
      <w:pPr>
        <w:pStyle w:val="BodyText"/>
        <w:tabs>
          <w:tab w:val="left" w:pos="252"/>
        </w:tabs>
        <w:spacing w:line="360" w:lineRule="auto"/>
        <w:jc w:val="left"/>
        <w:rPr>
          <w:rFonts w:ascii="Comic Sans MS" w:hAnsi="Comic Sans MS"/>
          <w:sz w:val="24"/>
          <w:szCs w:val="24"/>
        </w:rPr>
      </w:pPr>
      <w:r w:rsidRPr="00C0175B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75DDB284" wp14:editId="3519E9C0">
            <wp:simplePos x="0" y="0"/>
            <wp:positionH relativeFrom="margin">
              <wp:posOffset>2773680</wp:posOffset>
            </wp:positionH>
            <wp:positionV relativeFrom="paragraph">
              <wp:posOffset>24130</wp:posOffset>
            </wp:positionV>
            <wp:extent cx="1623060" cy="781050"/>
            <wp:effectExtent l="0" t="0" r="0" b="0"/>
            <wp:wrapTight wrapText="bothSides">
              <wp:wrapPolygon edited="0">
                <wp:start x="19775" y="0"/>
                <wp:lineTo x="0" y="527"/>
                <wp:lineTo x="0" y="15278"/>
                <wp:lineTo x="1014" y="16859"/>
                <wp:lineTo x="1014" y="20546"/>
                <wp:lineTo x="13944" y="21073"/>
                <wp:lineTo x="15211" y="21073"/>
                <wp:lineTo x="15465" y="21073"/>
                <wp:lineTo x="17493" y="16859"/>
                <wp:lineTo x="18507" y="16859"/>
                <wp:lineTo x="20789" y="10537"/>
                <wp:lineTo x="21296" y="3688"/>
                <wp:lineTo x="21296" y="0"/>
                <wp:lineTo x="19775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47D" w:rsidRPr="00C0175B">
        <w:rPr>
          <w:rFonts w:ascii="Comic Sans MS" w:hAnsi="Comic Sans MS"/>
        </w:rPr>
        <w:t>E</w:t>
      </w:r>
      <w:r w:rsidR="006C447D" w:rsidRPr="00C266C8">
        <w:rPr>
          <w:rFonts w:ascii="Comic Sans MS" w:hAnsi="Comic Sans MS"/>
          <w:sz w:val="24"/>
          <w:szCs w:val="24"/>
        </w:rPr>
        <w:t xml:space="preserve">ssex Dance Theatre </w:t>
      </w:r>
      <w:r w:rsidR="006C447D">
        <w:rPr>
          <w:rFonts w:ascii="Comic Sans MS" w:hAnsi="Comic Sans MS"/>
          <w:sz w:val="24"/>
          <w:szCs w:val="24"/>
        </w:rPr>
        <w:t>supported by</w:t>
      </w:r>
    </w:p>
    <w:p w14:paraId="1AD372B3" w14:textId="77777777" w:rsidR="005D1D2B" w:rsidRDefault="005D1D2B" w:rsidP="00B93CE5">
      <w:pPr>
        <w:rPr>
          <w:rFonts w:ascii="Arial" w:hAnsi="Arial"/>
          <w:b/>
          <w:sz w:val="24"/>
          <w:szCs w:val="24"/>
        </w:rPr>
      </w:pPr>
    </w:p>
    <w:p w14:paraId="10578D7C" w14:textId="2535E10A" w:rsidR="005D1D2B" w:rsidRDefault="005D1D2B" w:rsidP="00B93CE5">
      <w:pPr>
        <w:rPr>
          <w:rFonts w:ascii="Arial" w:hAnsi="Arial"/>
          <w:b/>
          <w:sz w:val="24"/>
          <w:szCs w:val="24"/>
        </w:rPr>
      </w:pPr>
    </w:p>
    <w:p w14:paraId="446F0F2B" w14:textId="5FEC2E4F" w:rsidR="006C447D" w:rsidRPr="006734F6" w:rsidRDefault="006C447D" w:rsidP="006734F6">
      <w:pPr>
        <w:tabs>
          <w:tab w:val="left" w:pos="2076"/>
        </w:tabs>
        <w:rPr>
          <w:rFonts w:ascii="Comic Sans MS" w:hAnsi="Comic Sans MS"/>
          <w:sz w:val="24"/>
          <w:szCs w:val="24"/>
        </w:rPr>
      </w:pPr>
    </w:p>
    <w:sectPr w:rsidR="006C447D" w:rsidRPr="00673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A2"/>
    <w:rsid w:val="003306BD"/>
    <w:rsid w:val="004D7B46"/>
    <w:rsid w:val="005121F0"/>
    <w:rsid w:val="00542043"/>
    <w:rsid w:val="005A353C"/>
    <w:rsid w:val="005D1D2B"/>
    <w:rsid w:val="006734F6"/>
    <w:rsid w:val="006938AB"/>
    <w:rsid w:val="006C447D"/>
    <w:rsid w:val="00837703"/>
    <w:rsid w:val="008B6E38"/>
    <w:rsid w:val="00963FBF"/>
    <w:rsid w:val="00A2032F"/>
    <w:rsid w:val="00A264CA"/>
    <w:rsid w:val="00B93CE5"/>
    <w:rsid w:val="00CC0CE5"/>
    <w:rsid w:val="00CF4FA2"/>
    <w:rsid w:val="00D762A1"/>
    <w:rsid w:val="00F16321"/>
    <w:rsid w:val="00F2716F"/>
    <w:rsid w:val="00F7408C"/>
    <w:rsid w:val="00F8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557DE"/>
  <w15:chartTrackingRefBased/>
  <w15:docId w15:val="{27DE2664-AFD0-41F5-92F5-18BB467F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4F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CF4FA2"/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styleId="Hyperlink">
    <w:name w:val="Hyperlink"/>
    <w:rsid w:val="00CF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essexdancetheatre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0FB6F-1FD5-48B7-B4E5-7BC159CE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Holme - Essex Dance Theatre Manager</dc:creator>
  <cp:keywords/>
  <dc:description/>
  <cp:lastModifiedBy>Vicky Torr - SEND IAS Helpline Worker</cp:lastModifiedBy>
  <cp:revision>2</cp:revision>
  <dcterms:created xsi:type="dcterms:W3CDTF">2023-10-12T12:56:00Z</dcterms:created>
  <dcterms:modified xsi:type="dcterms:W3CDTF">2023-10-12T12:56:00Z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2023-10-11T14:10:09Z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d2510b5f-984d-4473-b6b6-ca5f0969f59e</vt:lpwstr>
  </property>
  <property fmtid="{D5CDD505-2E9C-101B-9397-08002B2CF9AE}" pid="8" name="MSIP_Label_39d8be9e-c8d9-4b9c-bd40-2c27cc7ea2e6_ContentBits">
    <vt:lpwstr>0</vt:lpwstr>
  </property>
</Properties>
</file>